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288C7" w14:textId="776283D1" w:rsidR="00453552" w:rsidRDefault="001F7DE6" w:rsidP="001F7DE6">
      <w:pPr>
        <w:jc w:val="center"/>
        <w:rPr>
          <w:noProof/>
          <w:lang w:eastAsia="en-NZ"/>
        </w:rPr>
      </w:pPr>
      <w:r>
        <w:rPr>
          <w:noProof/>
          <w:lang w:eastAsia="en-NZ"/>
        </w:rPr>
        <w:drawing>
          <wp:inline distT="0" distB="0" distL="0" distR="0" wp14:anchorId="1967D62D" wp14:editId="3F902988">
            <wp:extent cx="4114800" cy="12573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4114800" cy="1257300"/>
                    </a:xfrm>
                    <a:prstGeom prst="rect">
                      <a:avLst/>
                    </a:prstGeom>
                  </pic:spPr>
                </pic:pic>
              </a:graphicData>
            </a:graphic>
          </wp:inline>
        </w:drawing>
      </w:r>
    </w:p>
    <w:p w14:paraId="0B3624EB" w14:textId="77777777" w:rsidR="00453552" w:rsidRDefault="00453552" w:rsidP="008B5826"/>
    <w:p w14:paraId="323363CD" w14:textId="2195F6C0" w:rsidR="008B5826" w:rsidRPr="003A64C5" w:rsidRDefault="001F7DE6" w:rsidP="008B5826">
      <w:pPr>
        <w:jc w:val="center"/>
        <w:rPr>
          <w:b/>
          <w:bCs/>
          <w:noProof/>
          <w:sz w:val="24"/>
          <w:szCs w:val="24"/>
        </w:rPr>
      </w:pPr>
      <w:r w:rsidRPr="003A64C5">
        <w:rPr>
          <w:b/>
          <w:bCs/>
          <w:noProof/>
          <w:sz w:val="24"/>
          <w:szCs w:val="24"/>
        </w:rPr>
        <w:t xml:space="preserve">Covid-19 </w:t>
      </w:r>
      <w:r w:rsidR="005C0D13" w:rsidRPr="003A64C5">
        <w:rPr>
          <w:b/>
          <w:bCs/>
          <w:noProof/>
          <w:sz w:val="24"/>
          <w:szCs w:val="24"/>
        </w:rPr>
        <w:t>PĀ</w:t>
      </w:r>
      <w:r w:rsidR="008B5826" w:rsidRPr="003A64C5">
        <w:rPr>
          <w:b/>
          <w:bCs/>
          <w:noProof/>
          <w:sz w:val="24"/>
          <w:szCs w:val="24"/>
        </w:rPr>
        <w:t xml:space="preserve">NUI </w:t>
      </w:r>
    </w:p>
    <w:p w14:paraId="46CE8AA2" w14:textId="16C7334E" w:rsidR="008B5826" w:rsidRPr="003A64C5" w:rsidRDefault="00046C59" w:rsidP="00046C59">
      <w:pPr>
        <w:jc w:val="center"/>
        <w:rPr>
          <w:b/>
          <w:bCs/>
          <w:i/>
          <w:iCs/>
          <w:noProof/>
          <w:sz w:val="24"/>
          <w:szCs w:val="24"/>
        </w:rPr>
      </w:pPr>
      <w:r w:rsidRPr="003A64C5">
        <w:rPr>
          <w:b/>
          <w:bCs/>
          <w:i/>
          <w:iCs/>
          <w:noProof/>
          <w:sz w:val="24"/>
          <w:szCs w:val="24"/>
        </w:rPr>
        <w:t>NAU MAI HAERE MAI TAUTI MAI!</w:t>
      </w:r>
    </w:p>
    <w:p w14:paraId="01FFBFC0" w14:textId="3877399B" w:rsidR="004F6001" w:rsidRPr="003A64C5" w:rsidRDefault="008B5826" w:rsidP="004F6001">
      <w:pPr>
        <w:spacing w:after="0"/>
        <w:jc w:val="center"/>
        <w:rPr>
          <w:noProof/>
          <w:sz w:val="24"/>
          <w:szCs w:val="24"/>
        </w:rPr>
      </w:pPr>
      <w:r w:rsidRPr="003A64C5">
        <w:rPr>
          <w:b/>
          <w:bCs/>
          <w:i/>
          <w:iCs/>
          <w:noProof/>
          <w:sz w:val="24"/>
          <w:szCs w:val="24"/>
        </w:rPr>
        <w:t xml:space="preserve"> “Ki Uta Ki T</w:t>
      </w:r>
      <w:r w:rsidR="001F7DE6" w:rsidRPr="003A64C5">
        <w:rPr>
          <w:b/>
          <w:bCs/>
          <w:i/>
          <w:iCs/>
          <w:noProof/>
          <w:sz w:val="24"/>
          <w:szCs w:val="24"/>
        </w:rPr>
        <w:t>ai Waka Challenge – Te Anau 2021</w:t>
      </w:r>
      <w:r w:rsidRPr="003A64C5">
        <w:rPr>
          <w:b/>
          <w:bCs/>
          <w:i/>
          <w:iCs/>
          <w:noProof/>
          <w:sz w:val="24"/>
          <w:szCs w:val="24"/>
        </w:rPr>
        <w:t>”</w:t>
      </w:r>
      <w:r w:rsidR="004F6001" w:rsidRPr="003A64C5">
        <w:rPr>
          <w:noProof/>
          <w:sz w:val="24"/>
          <w:szCs w:val="24"/>
        </w:rPr>
        <w:t xml:space="preserve"> </w:t>
      </w:r>
      <w:r w:rsidR="004F6001" w:rsidRPr="003A64C5">
        <w:rPr>
          <w:noProof/>
          <w:sz w:val="24"/>
          <w:szCs w:val="24"/>
        </w:rPr>
        <w:t>Date: 23 October 2021</w:t>
      </w:r>
    </w:p>
    <w:p w14:paraId="4B6BC991" w14:textId="02C0FD7C" w:rsidR="004F6001" w:rsidRPr="003A64C5" w:rsidRDefault="004F6001" w:rsidP="004F6001">
      <w:pPr>
        <w:spacing w:after="0"/>
        <w:jc w:val="center"/>
        <w:rPr>
          <w:noProof/>
          <w:sz w:val="24"/>
          <w:szCs w:val="24"/>
        </w:rPr>
      </w:pPr>
      <w:r w:rsidRPr="003A64C5">
        <w:rPr>
          <w:noProof/>
          <w:sz w:val="24"/>
          <w:szCs w:val="24"/>
        </w:rPr>
        <w:t>Marakura Yacht Club Lake Te Anau</w:t>
      </w:r>
    </w:p>
    <w:p w14:paraId="78E763DD" w14:textId="4EA231A0" w:rsidR="00A51BC8" w:rsidRPr="003A64C5" w:rsidRDefault="00A51BC8" w:rsidP="004F6001">
      <w:pPr>
        <w:spacing w:after="0"/>
        <w:jc w:val="center"/>
        <w:rPr>
          <w:noProof/>
          <w:sz w:val="24"/>
          <w:szCs w:val="24"/>
        </w:rPr>
      </w:pPr>
      <w:r w:rsidRPr="003A64C5">
        <w:rPr>
          <w:noProof/>
          <w:sz w:val="24"/>
          <w:szCs w:val="24"/>
        </w:rPr>
        <w:t>We have adapted our event to fit within Level 2 restrictions, please read below:</w:t>
      </w:r>
    </w:p>
    <w:p w14:paraId="47E46C87" w14:textId="4244890D" w:rsidR="00834B88" w:rsidRPr="003A64C5" w:rsidRDefault="00834B88" w:rsidP="00834B88">
      <w:pPr>
        <w:spacing w:after="0"/>
        <w:rPr>
          <w:noProof/>
          <w:sz w:val="24"/>
          <w:szCs w:val="24"/>
        </w:rPr>
      </w:pPr>
    </w:p>
    <w:p w14:paraId="257A2A9C" w14:textId="363836D9" w:rsidR="00834B88" w:rsidRDefault="004F6001" w:rsidP="00834B88">
      <w:pPr>
        <w:spacing w:after="0"/>
        <w:rPr>
          <w:b/>
          <w:noProof/>
          <w:sz w:val="24"/>
          <w:szCs w:val="24"/>
        </w:rPr>
      </w:pPr>
      <w:r w:rsidRPr="003A64C5">
        <w:rPr>
          <w:b/>
          <w:noProof/>
          <w:sz w:val="24"/>
          <w:szCs w:val="24"/>
        </w:rPr>
        <w:t>Please see important information regarding Level 2 restrictions at our event</w:t>
      </w:r>
      <w:r w:rsidR="00834B88" w:rsidRPr="003A64C5">
        <w:rPr>
          <w:b/>
          <w:noProof/>
          <w:sz w:val="24"/>
          <w:szCs w:val="24"/>
        </w:rPr>
        <w:t>:</w:t>
      </w:r>
    </w:p>
    <w:p w14:paraId="533A00C7" w14:textId="77777777" w:rsidR="003A64C5" w:rsidRPr="003A64C5" w:rsidRDefault="003A64C5" w:rsidP="00834B88">
      <w:pPr>
        <w:spacing w:after="0"/>
        <w:rPr>
          <w:b/>
          <w:noProof/>
          <w:sz w:val="24"/>
          <w:szCs w:val="24"/>
        </w:rPr>
      </w:pPr>
    </w:p>
    <w:p w14:paraId="56CC9F29" w14:textId="29058EB2" w:rsidR="00A51BC8" w:rsidRPr="003A64C5" w:rsidRDefault="00A51BC8" w:rsidP="004F6001">
      <w:pPr>
        <w:pStyle w:val="ListParagraph"/>
        <w:numPr>
          <w:ilvl w:val="0"/>
          <w:numId w:val="2"/>
        </w:numPr>
        <w:spacing w:after="0"/>
        <w:rPr>
          <w:noProof/>
          <w:sz w:val="24"/>
          <w:szCs w:val="24"/>
        </w:rPr>
      </w:pPr>
      <w:r w:rsidRPr="003A64C5">
        <w:rPr>
          <w:noProof/>
          <w:sz w:val="24"/>
          <w:szCs w:val="24"/>
        </w:rPr>
        <w:t>This event will now be held Lakeside – NOT INSIDE THE VENUE</w:t>
      </w:r>
      <w:r w:rsidR="003A64C5">
        <w:rPr>
          <w:noProof/>
          <w:sz w:val="24"/>
          <w:szCs w:val="24"/>
        </w:rPr>
        <w:t xml:space="preserve">. There will be a coned area for launching waka and a registration table. </w:t>
      </w:r>
    </w:p>
    <w:p w14:paraId="2A1E448D" w14:textId="681CBF08" w:rsidR="0059544C" w:rsidRPr="003A64C5" w:rsidRDefault="003A64C5" w:rsidP="004F6001">
      <w:pPr>
        <w:pStyle w:val="ListParagraph"/>
        <w:numPr>
          <w:ilvl w:val="0"/>
          <w:numId w:val="2"/>
        </w:numPr>
        <w:spacing w:after="0"/>
        <w:rPr>
          <w:noProof/>
          <w:sz w:val="24"/>
          <w:szCs w:val="24"/>
        </w:rPr>
      </w:pPr>
      <w:r>
        <w:rPr>
          <w:noProof/>
          <w:sz w:val="24"/>
          <w:szCs w:val="24"/>
        </w:rPr>
        <w:t xml:space="preserve">When you arrive please send your designated </w:t>
      </w:r>
      <w:r w:rsidR="004F6001" w:rsidRPr="003A64C5">
        <w:rPr>
          <w:noProof/>
          <w:sz w:val="24"/>
          <w:szCs w:val="24"/>
        </w:rPr>
        <w:t>Kaih</w:t>
      </w:r>
      <w:r>
        <w:rPr>
          <w:noProof/>
          <w:sz w:val="24"/>
          <w:szCs w:val="24"/>
        </w:rPr>
        <w:t>autu/</w:t>
      </w:r>
      <w:r w:rsidR="004F6001" w:rsidRPr="003A64C5">
        <w:rPr>
          <w:noProof/>
          <w:sz w:val="24"/>
          <w:szCs w:val="24"/>
        </w:rPr>
        <w:t>steerer (only) to check team in</w:t>
      </w:r>
      <w:r w:rsidR="005D4610" w:rsidRPr="003A64C5">
        <w:rPr>
          <w:noProof/>
          <w:sz w:val="24"/>
          <w:szCs w:val="24"/>
        </w:rPr>
        <w:t xml:space="preserve"> at registration desk</w:t>
      </w:r>
      <w:r w:rsidR="004F6001" w:rsidRPr="003A64C5">
        <w:rPr>
          <w:noProof/>
          <w:sz w:val="24"/>
          <w:szCs w:val="24"/>
        </w:rPr>
        <w:t xml:space="preserve">, please QR Code </w:t>
      </w:r>
      <w:r>
        <w:rPr>
          <w:noProof/>
          <w:sz w:val="24"/>
          <w:szCs w:val="24"/>
        </w:rPr>
        <w:t>check in/ or manual check-in, as well as</w:t>
      </w:r>
      <w:r w:rsidR="005D4610" w:rsidRPr="003A64C5">
        <w:rPr>
          <w:noProof/>
          <w:sz w:val="24"/>
          <w:szCs w:val="24"/>
        </w:rPr>
        <w:t xml:space="preserve"> hand sanitise at registration desk. All</w:t>
      </w:r>
      <w:r>
        <w:rPr>
          <w:noProof/>
          <w:sz w:val="24"/>
          <w:szCs w:val="24"/>
        </w:rPr>
        <w:t xml:space="preserve"> other team members are not to be present in this area. Please distance 2 metres apart from all other participants while in this area.</w:t>
      </w:r>
    </w:p>
    <w:p w14:paraId="71BCEAB3" w14:textId="49ECDAE0" w:rsidR="005D4610" w:rsidRPr="003A64C5" w:rsidRDefault="005D4610" w:rsidP="004F6001">
      <w:pPr>
        <w:pStyle w:val="ListParagraph"/>
        <w:numPr>
          <w:ilvl w:val="0"/>
          <w:numId w:val="2"/>
        </w:numPr>
        <w:spacing w:after="0"/>
        <w:rPr>
          <w:noProof/>
          <w:sz w:val="24"/>
          <w:szCs w:val="24"/>
        </w:rPr>
      </w:pPr>
      <w:r w:rsidRPr="003A64C5">
        <w:rPr>
          <w:noProof/>
          <w:sz w:val="24"/>
          <w:szCs w:val="24"/>
        </w:rPr>
        <w:t>Masks are to worn at all times, throughout the eve</w:t>
      </w:r>
      <w:r w:rsidR="00A51BC8" w:rsidRPr="003A64C5">
        <w:rPr>
          <w:noProof/>
          <w:sz w:val="24"/>
          <w:szCs w:val="24"/>
        </w:rPr>
        <w:t>nt except when paddling.</w:t>
      </w:r>
    </w:p>
    <w:p w14:paraId="3E4287D1" w14:textId="386FEA2B" w:rsidR="005D4610" w:rsidRPr="003A64C5" w:rsidRDefault="005D4610" w:rsidP="004F6001">
      <w:pPr>
        <w:pStyle w:val="ListParagraph"/>
        <w:numPr>
          <w:ilvl w:val="0"/>
          <w:numId w:val="2"/>
        </w:numPr>
        <w:spacing w:after="0"/>
        <w:rPr>
          <w:noProof/>
          <w:sz w:val="24"/>
          <w:szCs w:val="24"/>
        </w:rPr>
      </w:pPr>
      <w:r w:rsidRPr="003A64C5">
        <w:rPr>
          <w:noProof/>
          <w:sz w:val="24"/>
          <w:szCs w:val="24"/>
        </w:rPr>
        <w:t>All team members are to QR code check in OR sign in manually at safety check</w:t>
      </w:r>
      <w:r w:rsidR="003A64C5">
        <w:rPr>
          <w:noProof/>
          <w:sz w:val="24"/>
          <w:szCs w:val="24"/>
        </w:rPr>
        <w:t>s. QR Code and manual sign in forms will be available on safety checkers clipboard.</w:t>
      </w:r>
    </w:p>
    <w:p w14:paraId="659E1ABE" w14:textId="16FDCA8A" w:rsidR="005D4610" w:rsidRDefault="00A51BC8" w:rsidP="004F6001">
      <w:pPr>
        <w:pStyle w:val="ListParagraph"/>
        <w:numPr>
          <w:ilvl w:val="0"/>
          <w:numId w:val="2"/>
        </w:numPr>
        <w:spacing w:after="0"/>
        <w:rPr>
          <w:noProof/>
          <w:sz w:val="24"/>
          <w:szCs w:val="24"/>
        </w:rPr>
      </w:pPr>
      <w:r w:rsidRPr="003A64C5">
        <w:rPr>
          <w:noProof/>
          <w:sz w:val="24"/>
          <w:szCs w:val="24"/>
        </w:rPr>
        <w:t>Kaihoe will be called upon to enter the Launch coned area previous to safety check. Only then can they enter this area. Once your race is completed please vacate the coned off area. There is a public space further down the Lakefront that teams can congregate in their bubble.</w:t>
      </w:r>
    </w:p>
    <w:p w14:paraId="4D5914D4" w14:textId="1AE954CB" w:rsidR="00DC598D" w:rsidRPr="003A64C5" w:rsidRDefault="00DC598D" w:rsidP="004F6001">
      <w:pPr>
        <w:pStyle w:val="ListParagraph"/>
        <w:numPr>
          <w:ilvl w:val="0"/>
          <w:numId w:val="2"/>
        </w:numPr>
        <w:spacing w:after="0"/>
        <w:rPr>
          <w:noProof/>
          <w:sz w:val="24"/>
          <w:szCs w:val="24"/>
        </w:rPr>
      </w:pPr>
      <w:r>
        <w:rPr>
          <w:noProof/>
          <w:sz w:val="24"/>
          <w:szCs w:val="24"/>
        </w:rPr>
        <w:t>An MC will be on hand to announce race agenda and messaging throughout the day.</w:t>
      </w:r>
    </w:p>
    <w:p w14:paraId="281FAAAB" w14:textId="3A1D857D" w:rsidR="00A51BC8" w:rsidRPr="003A64C5" w:rsidRDefault="00A51BC8" w:rsidP="00A51BC8">
      <w:pPr>
        <w:pStyle w:val="ListParagraph"/>
        <w:numPr>
          <w:ilvl w:val="0"/>
          <w:numId w:val="2"/>
        </w:numPr>
        <w:spacing w:after="0"/>
        <w:rPr>
          <w:noProof/>
          <w:sz w:val="24"/>
          <w:szCs w:val="24"/>
        </w:rPr>
      </w:pPr>
      <w:r w:rsidRPr="003A64C5">
        <w:rPr>
          <w:noProof/>
          <w:sz w:val="24"/>
          <w:szCs w:val="24"/>
        </w:rPr>
        <w:t>Kai will no longer be</w:t>
      </w:r>
      <w:r w:rsidRPr="003A64C5">
        <w:rPr>
          <w:noProof/>
          <w:sz w:val="24"/>
          <w:szCs w:val="24"/>
        </w:rPr>
        <w:t xml:space="preserve"> available so please bring your own.</w:t>
      </w:r>
      <w:r w:rsidRPr="003A64C5">
        <w:rPr>
          <w:noProof/>
          <w:sz w:val="24"/>
          <w:szCs w:val="24"/>
        </w:rPr>
        <w:t xml:space="preserve"> If you have paid extra money for Kai tickets please get in touch for reimbursement.</w:t>
      </w:r>
    </w:p>
    <w:p w14:paraId="0EEFFF3E" w14:textId="716B098C" w:rsidR="00A51BC8" w:rsidRPr="003A64C5" w:rsidRDefault="003A64C5" w:rsidP="004F6001">
      <w:pPr>
        <w:pStyle w:val="ListParagraph"/>
        <w:numPr>
          <w:ilvl w:val="0"/>
          <w:numId w:val="2"/>
        </w:numPr>
        <w:spacing w:after="0"/>
        <w:rPr>
          <w:noProof/>
          <w:sz w:val="24"/>
          <w:szCs w:val="24"/>
        </w:rPr>
      </w:pPr>
      <w:r w:rsidRPr="003A64C5">
        <w:rPr>
          <w:noProof/>
          <w:sz w:val="24"/>
          <w:szCs w:val="24"/>
        </w:rPr>
        <w:t xml:space="preserve">A vaccination clinic will be run inside the </w:t>
      </w:r>
      <w:r w:rsidR="00DC598D">
        <w:rPr>
          <w:noProof/>
          <w:sz w:val="24"/>
          <w:szCs w:val="24"/>
        </w:rPr>
        <w:t xml:space="preserve">Marakura </w:t>
      </w:r>
      <w:r w:rsidRPr="003A64C5">
        <w:rPr>
          <w:noProof/>
          <w:sz w:val="24"/>
          <w:szCs w:val="24"/>
        </w:rPr>
        <w:t xml:space="preserve">Yacht </w:t>
      </w:r>
      <w:r>
        <w:rPr>
          <w:noProof/>
          <w:sz w:val="24"/>
          <w:szCs w:val="24"/>
        </w:rPr>
        <w:t xml:space="preserve">Club. No appointment neccesary. </w:t>
      </w:r>
    </w:p>
    <w:p w14:paraId="3F5A0C76" w14:textId="7C9CF02B" w:rsidR="00834B88" w:rsidRPr="003A64C5" w:rsidRDefault="00834B88" w:rsidP="00834B88">
      <w:pPr>
        <w:spacing w:after="0"/>
        <w:rPr>
          <w:noProof/>
          <w:sz w:val="24"/>
          <w:szCs w:val="24"/>
        </w:rPr>
      </w:pPr>
      <w:bookmarkStart w:id="0" w:name="_GoBack"/>
      <w:bookmarkEnd w:id="0"/>
    </w:p>
    <w:p w14:paraId="2BB691A4" w14:textId="13D4F6F6" w:rsidR="00834B88" w:rsidRPr="003A64C5" w:rsidRDefault="0059544C" w:rsidP="00834B88">
      <w:pPr>
        <w:spacing w:after="0"/>
        <w:jc w:val="center"/>
        <w:rPr>
          <w:noProof/>
          <w:sz w:val="24"/>
          <w:szCs w:val="24"/>
        </w:rPr>
      </w:pPr>
      <w:r w:rsidRPr="003A64C5">
        <w:rPr>
          <w:noProof/>
          <w:sz w:val="24"/>
          <w:szCs w:val="24"/>
        </w:rPr>
        <w:t>email:</w:t>
      </w:r>
      <w:r w:rsidR="004F6001" w:rsidRPr="003A64C5">
        <w:rPr>
          <w:rStyle w:val="Hyperlink"/>
          <w:noProof/>
          <w:sz w:val="24"/>
          <w:szCs w:val="24"/>
        </w:rPr>
        <w:t>nadine.young@kaitahu.maori.nz</w:t>
      </w:r>
    </w:p>
    <w:p w14:paraId="70ACB8A1" w14:textId="5A36BFA5" w:rsidR="00834B88" w:rsidRPr="003A64C5" w:rsidRDefault="004F6001" w:rsidP="00834B88">
      <w:pPr>
        <w:spacing w:after="0"/>
        <w:jc w:val="center"/>
        <w:rPr>
          <w:noProof/>
          <w:sz w:val="24"/>
          <w:szCs w:val="24"/>
        </w:rPr>
      </w:pPr>
      <w:r w:rsidRPr="003A64C5">
        <w:rPr>
          <w:noProof/>
          <w:sz w:val="24"/>
          <w:szCs w:val="24"/>
        </w:rPr>
        <w:t>Or ring:</w:t>
      </w:r>
    </w:p>
    <w:p w14:paraId="45F5FB30" w14:textId="5129F155" w:rsidR="00046C59" w:rsidRPr="003A64C5" w:rsidRDefault="00046C59" w:rsidP="00834B88">
      <w:pPr>
        <w:spacing w:after="0"/>
        <w:jc w:val="center"/>
        <w:rPr>
          <w:noProof/>
          <w:sz w:val="24"/>
          <w:szCs w:val="24"/>
        </w:rPr>
      </w:pPr>
      <w:r w:rsidRPr="003A64C5">
        <w:rPr>
          <w:noProof/>
          <w:sz w:val="24"/>
          <w:szCs w:val="24"/>
        </w:rPr>
        <w:t>Karina Ph: 021 315 655</w:t>
      </w:r>
    </w:p>
    <w:p w14:paraId="511C17CE" w14:textId="3DCA1014" w:rsidR="0059544C" w:rsidRPr="003A64C5" w:rsidRDefault="0059544C" w:rsidP="00834B88">
      <w:pPr>
        <w:spacing w:after="0"/>
        <w:jc w:val="center"/>
        <w:rPr>
          <w:noProof/>
          <w:sz w:val="24"/>
          <w:szCs w:val="24"/>
        </w:rPr>
      </w:pPr>
    </w:p>
    <w:p w14:paraId="2EFE8F0A" w14:textId="00489058" w:rsidR="00834B88" w:rsidRPr="003A64C5" w:rsidRDefault="0059544C" w:rsidP="00834B88">
      <w:pPr>
        <w:spacing w:after="0"/>
        <w:jc w:val="center"/>
        <w:rPr>
          <w:noProof/>
          <w:sz w:val="24"/>
          <w:szCs w:val="24"/>
        </w:rPr>
      </w:pPr>
      <w:r w:rsidRPr="003A64C5">
        <w:rPr>
          <w:b/>
          <w:i/>
          <w:noProof/>
          <w:sz w:val="24"/>
          <w:szCs w:val="24"/>
        </w:rPr>
        <w:t>If you feel unwell do not participate – stay home save lives!</w:t>
      </w:r>
    </w:p>
    <w:p w14:paraId="16C8D1F6" w14:textId="312B7AD9" w:rsidR="00834B88" w:rsidRDefault="00834B88" w:rsidP="00834B88">
      <w:pPr>
        <w:spacing w:after="0"/>
        <w:jc w:val="center"/>
        <w:rPr>
          <w:noProof/>
          <w:sz w:val="28"/>
          <w:szCs w:val="28"/>
        </w:rPr>
      </w:pPr>
    </w:p>
    <w:p w14:paraId="6C149E50" w14:textId="78CB02F3" w:rsidR="00834B88" w:rsidRDefault="005C0D13" w:rsidP="00834B88">
      <w:pPr>
        <w:spacing w:after="0"/>
        <w:jc w:val="center"/>
        <w:rPr>
          <w:noProof/>
          <w:sz w:val="28"/>
          <w:szCs w:val="28"/>
        </w:rPr>
      </w:pPr>
      <w:r>
        <w:rPr>
          <w:noProof/>
          <w:sz w:val="28"/>
          <w:szCs w:val="28"/>
          <w:lang w:eastAsia="en-NZ"/>
        </w:rPr>
        <w:drawing>
          <wp:anchor distT="0" distB="0" distL="114300" distR="114300" simplePos="0" relativeHeight="251660288" behindDoc="0" locked="0" layoutInCell="1" allowOverlap="1" wp14:anchorId="49899E5C" wp14:editId="28E37832">
            <wp:simplePos x="0" y="0"/>
            <wp:positionH relativeFrom="margin">
              <wp:posOffset>277239</wp:posOffset>
            </wp:positionH>
            <wp:positionV relativeFrom="margin">
              <wp:posOffset>7983328</wp:posOffset>
            </wp:positionV>
            <wp:extent cx="1898650" cy="1220470"/>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1220470"/>
                    </a:xfrm>
                    <a:prstGeom prst="rect">
                      <a:avLst/>
                    </a:prstGeom>
                    <a:noFill/>
                    <a:ln>
                      <a:noFill/>
                    </a:ln>
                  </pic:spPr>
                </pic:pic>
              </a:graphicData>
            </a:graphic>
          </wp:anchor>
        </w:drawing>
      </w:r>
    </w:p>
    <w:p w14:paraId="0E3B699A" w14:textId="0FEFACF6" w:rsidR="00834B88" w:rsidRPr="008B5826" w:rsidRDefault="005C0D13" w:rsidP="00834B88">
      <w:pPr>
        <w:spacing w:after="0"/>
        <w:rPr>
          <w:noProof/>
          <w:sz w:val="28"/>
          <w:szCs w:val="28"/>
        </w:rPr>
      </w:pPr>
      <w:r>
        <w:rPr>
          <w:noProof/>
          <w:sz w:val="28"/>
          <w:szCs w:val="28"/>
          <w:lang w:eastAsia="en-NZ"/>
        </w:rPr>
        <w:drawing>
          <wp:anchor distT="0" distB="0" distL="114300" distR="114300" simplePos="0" relativeHeight="251661312" behindDoc="0" locked="0" layoutInCell="1" allowOverlap="1" wp14:anchorId="13BA5871" wp14:editId="0696810E">
            <wp:simplePos x="0" y="0"/>
            <wp:positionH relativeFrom="margin">
              <wp:posOffset>2061845</wp:posOffset>
            </wp:positionH>
            <wp:positionV relativeFrom="margin">
              <wp:posOffset>8108950</wp:posOffset>
            </wp:positionV>
            <wp:extent cx="2284095" cy="1019810"/>
            <wp:effectExtent l="0" t="0" r="1905"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4095" cy="1019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8"/>
          <w:szCs w:val="28"/>
          <w:lang w:eastAsia="en-NZ"/>
        </w:rPr>
        <w:drawing>
          <wp:anchor distT="0" distB="0" distL="114300" distR="114300" simplePos="0" relativeHeight="251658240" behindDoc="0" locked="0" layoutInCell="1" allowOverlap="1" wp14:anchorId="66CB51ED" wp14:editId="2D1D0BF7">
            <wp:simplePos x="0" y="0"/>
            <wp:positionH relativeFrom="margin">
              <wp:posOffset>4541087</wp:posOffset>
            </wp:positionH>
            <wp:positionV relativeFrom="margin">
              <wp:posOffset>8142605</wp:posOffset>
            </wp:positionV>
            <wp:extent cx="1880870" cy="815975"/>
            <wp:effectExtent l="0" t="0" r="508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ka-ama-logo.png"/>
                    <pic:cNvPicPr/>
                  </pic:nvPicPr>
                  <pic:blipFill>
                    <a:blip r:embed="rId10">
                      <a:extLst>
                        <a:ext uri="{28A0092B-C50C-407E-A947-70E740481C1C}">
                          <a14:useLocalDpi xmlns:a14="http://schemas.microsoft.com/office/drawing/2010/main" val="0"/>
                        </a:ext>
                      </a:extLst>
                    </a:blip>
                    <a:stretch>
                      <a:fillRect/>
                    </a:stretch>
                  </pic:blipFill>
                  <pic:spPr>
                    <a:xfrm>
                      <a:off x="0" y="0"/>
                      <a:ext cx="1880870" cy="815975"/>
                    </a:xfrm>
                    <a:prstGeom prst="rect">
                      <a:avLst/>
                    </a:prstGeom>
                  </pic:spPr>
                </pic:pic>
              </a:graphicData>
            </a:graphic>
            <wp14:sizeRelH relativeFrom="margin">
              <wp14:pctWidth>0</wp14:pctWidth>
            </wp14:sizeRelH>
            <wp14:sizeRelV relativeFrom="margin">
              <wp14:pctHeight>0</wp14:pctHeight>
            </wp14:sizeRelV>
          </wp:anchor>
        </w:drawing>
      </w:r>
      <w:r w:rsidR="00834B88" w:rsidRPr="00834B88">
        <w:rPr>
          <w:noProof/>
          <w:sz w:val="28"/>
          <w:szCs w:val="28"/>
        </w:rPr>
        <w:t xml:space="preserve"> </w:t>
      </w:r>
    </w:p>
    <w:sectPr w:rsidR="00834B88" w:rsidRPr="008B5826" w:rsidSect="00175D8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A1120" w14:textId="77777777" w:rsidR="004F6001" w:rsidRDefault="004F6001" w:rsidP="004F6001">
      <w:pPr>
        <w:spacing w:after="0" w:line="240" w:lineRule="auto"/>
      </w:pPr>
      <w:r>
        <w:separator/>
      </w:r>
    </w:p>
  </w:endnote>
  <w:endnote w:type="continuationSeparator" w:id="0">
    <w:p w14:paraId="166560FA" w14:textId="77777777" w:rsidR="004F6001" w:rsidRDefault="004F6001" w:rsidP="004F6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55FF0" w14:textId="77777777" w:rsidR="004F6001" w:rsidRDefault="004F6001" w:rsidP="004F6001">
      <w:pPr>
        <w:spacing w:after="0" w:line="240" w:lineRule="auto"/>
      </w:pPr>
      <w:r>
        <w:separator/>
      </w:r>
    </w:p>
  </w:footnote>
  <w:footnote w:type="continuationSeparator" w:id="0">
    <w:p w14:paraId="4725F50C" w14:textId="77777777" w:rsidR="004F6001" w:rsidRDefault="004F6001" w:rsidP="004F60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D6226"/>
    <w:multiLevelType w:val="hybridMultilevel"/>
    <w:tmpl w:val="827C3D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63B27CD"/>
    <w:multiLevelType w:val="hybridMultilevel"/>
    <w:tmpl w:val="1946FEF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21"/>
    <w:rsid w:val="00046C59"/>
    <w:rsid w:val="00122A21"/>
    <w:rsid w:val="00175D8B"/>
    <w:rsid w:val="001F7DE6"/>
    <w:rsid w:val="003A64C5"/>
    <w:rsid w:val="00453552"/>
    <w:rsid w:val="004F6001"/>
    <w:rsid w:val="0059544C"/>
    <w:rsid w:val="005C0D13"/>
    <w:rsid w:val="005D4610"/>
    <w:rsid w:val="007726E1"/>
    <w:rsid w:val="00800A7E"/>
    <w:rsid w:val="00834B88"/>
    <w:rsid w:val="008475C1"/>
    <w:rsid w:val="008B5826"/>
    <w:rsid w:val="009012A6"/>
    <w:rsid w:val="0093559C"/>
    <w:rsid w:val="00A40DE4"/>
    <w:rsid w:val="00A51BC8"/>
    <w:rsid w:val="00B10995"/>
    <w:rsid w:val="00B67913"/>
    <w:rsid w:val="00D51E23"/>
    <w:rsid w:val="00DC598D"/>
    <w:rsid w:val="00E86153"/>
    <w:rsid w:val="00FF5F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17DA"/>
  <w15:chartTrackingRefBased/>
  <w15:docId w15:val="{01426A6E-1A58-4F98-B392-827585F2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B88"/>
    <w:pPr>
      <w:ind w:left="720"/>
      <w:contextualSpacing/>
    </w:pPr>
  </w:style>
  <w:style w:type="character" w:styleId="Hyperlink">
    <w:name w:val="Hyperlink"/>
    <w:basedOn w:val="DefaultParagraphFont"/>
    <w:uiPriority w:val="99"/>
    <w:unhideWhenUsed/>
    <w:rsid w:val="00834B88"/>
    <w:rPr>
      <w:color w:val="0563C1" w:themeColor="hyperlink"/>
      <w:u w:val="single"/>
    </w:rPr>
  </w:style>
  <w:style w:type="character" w:customStyle="1" w:styleId="UnresolvedMention">
    <w:name w:val="Unresolved Mention"/>
    <w:basedOn w:val="DefaultParagraphFont"/>
    <w:uiPriority w:val="99"/>
    <w:semiHidden/>
    <w:unhideWhenUsed/>
    <w:rsid w:val="00834B88"/>
    <w:rPr>
      <w:color w:val="605E5C"/>
      <w:shd w:val="clear" w:color="auto" w:fill="E1DFDD"/>
    </w:rPr>
  </w:style>
  <w:style w:type="paragraph" w:styleId="Header">
    <w:name w:val="header"/>
    <w:basedOn w:val="Normal"/>
    <w:link w:val="HeaderChar"/>
    <w:uiPriority w:val="99"/>
    <w:unhideWhenUsed/>
    <w:rsid w:val="004F6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001"/>
  </w:style>
  <w:style w:type="paragraph" w:styleId="Footer">
    <w:name w:val="footer"/>
    <w:basedOn w:val="Normal"/>
    <w:link w:val="FooterChar"/>
    <w:uiPriority w:val="99"/>
    <w:unhideWhenUsed/>
    <w:rsid w:val="004F6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Davis-Marsden</dc:creator>
  <cp:keywords/>
  <dc:description/>
  <cp:lastModifiedBy>Karina Davis-Marsden</cp:lastModifiedBy>
  <cp:revision>2</cp:revision>
  <dcterms:created xsi:type="dcterms:W3CDTF">2021-10-18T21:25:00Z</dcterms:created>
  <dcterms:modified xsi:type="dcterms:W3CDTF">2021-10-18T21:25:00Z</dcterms:modified>
</cp:coreProperties>
</file>